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331" w:rsidRPr="00472331" w:rsidRDefault="00472331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по теме Тенденции русской культуры</w:t>
      </w:r>
    </w:p>
    <w:p w:rsidR="00472331" w:rsidRPr="00472331" w:rsidRDefault="00472331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472331" w:rsidRPr="00472331" w:rsidRDefault="00472331" w:rsidP="004723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>Сатыбалдина</w:t>
      </w:r>
      <w:proofErr w:type="spellEnd"/>
      <w:r w:rsidRPr="004723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Елена Владимировна, дата редактирования варианта задания: 23.12.2016 1:12:16 </w:t>
      </w:r>
    </w:p>
    <w:p w:rsidR="00472331" w:rsidRPr="00472331" w:rsidRDefault="00472331" w:rsidP="0047233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Вопросы для самопроверки</w:t>
      </w:r>
    </w:p>
    <w:p w:rsidR="00472331" w:rsidRPr="00472331" w:rsidRDefault="00472331" w:rsidP="004723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72331">
        <w:rPr>
          <w:rFonts w:ascii="Times New Roman" w:eastAsia="Times New Roman" w:hAnsi="Times New Roman" w:cs="Times New Roman"/>
          <w:sz w:val="27"/>
          <w:szCs w:val="27"/>
          <w:lang w:eastAsia="ru-RU"/>
        </w:rPr>
        <w:t>Изменился ли менталитет русского народа в результате реформ Петра?</w:t>
      </w:r>
    </w:p>
    <w:p w:rsidR="00472331" w:rsidRPr="00472331" w:rsidRDefault="00472331" w:rsidP="004723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sz w:val="27"/>
          <w:szCs w:val="27"/>
          <w:lang w:eastAsia="ru-RU"/>
        </w:rPr>
        <w:t>Какое влияние оказала западная культура на русский национальный характер. Как Вы оцениваете степень взаимовлияния западной и русской культуры на рубеже ХХ – ХХI веков?</w:t>
      </w:r>
    </w:p>
    <w:p w:rsidR="00472331" w:rsidRPr="00472331" w:rsidRDefault="00472331" w:rsidP="004723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Как соотносятся между собой Запад и Россия?  Рассмотрите проблему на основе точек зрения А.С. Пушкина, Чаадаева, Данилевского, западников и славянофилов (необходимо рассмотреть </w:t>
      </w:r>
      <w:r w:rsidRPr="004723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одну</w:t>
      </w:r>
      <w:r w:rsidRPr="0047233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из предложенных точек зрения).</w:t>
      </w:r>
    </w:p>
    <w:p w:rsidR="00472331" w:rsidRPr="00472331" w:rsidRDefault="00472331" w:rsidP="0047233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7233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Обязательным является указание источников (не менее 5), включая правильно оформленные Интернет - ресурсы (см. метод. указания) </w:t>
      </w:r>
    </w:p>
    <w:p w:rsidR="00AB4098" w:rsidRDefault="00AB4098">
      <w:bookmarkStart w:id="0" w:name="_GoBack"/>
      <w:bookmarkEnd w:id="0"/>
    </w:p>
    <w:sectPr w:rsidR="00AB4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B1EBE"/>
    <w:multiLevelType w:val="multilevel"/>
    <w:tmpl w:val="50B46E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331"/>
    <w:rsid w:val="00472331"/>
    <w:rsid w:val="00AB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92EF22-6CD7-4BE6-BD65-97AC500D8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2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000</cp:lastModifiedBy>
  <cp:revision>1</cp:revision>
  <dcterms:created xsi:type="dcterms:W3CDTF">2017-05-02T07:32:00Z</dcterms:created>
  <dcterms:modified xsi:type="dcterms:W3CDTF">2017-05-02T07:34:00Z</dcterms:modified>
</cp:coreProperties>
</file>